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A64ED1" w:rsidRDefault="00A64ED1" w:rsidP="00C4412D">
      <w:pPr>
        <w:rPr>
          <w:rFonts w:eastAsia="Calibri"/>
          <w:b/>
          <w:sz w:val="28"/>
          <w:szCs w:val="28"/>
        </w:rPr>
      </w:pPr>
    </w:p>
    <w:p w:rsidR="00C4412D" w:rsidRPr="00A64ED1" w:rsidRDefault="00A64ED1" w:rsidP="00C4412D">
      <w:pPr>
        <w:rPr>
          <w:rFonts w:eastAsia="Calibri"/>
          <w:sz w:val="28"/>
          <w:szCs w:val="28"/>
        </w:rPr>
      </w:pPr>
      <w:r w:rsidRPr="00A64ED1">
        <w:rPr>
          <w:rFonts w:eastAsia="Calibri"/>
          <w:sz w:val="28"/>
          <w:szCs w:val="28"/>
        </w:rPr>
        <w:t xml:space="preserve">08 серпня </w:t>
      </w:r>
      <w:r w:rsidR="00C4412D" w:rsidRPr="00A64ED1">
        <w:rPr>
          <w:rFonts w:eastAsia="Calibri"/>
          <w:sz w:val="28"/>
          <w:szCs w:val="28"/>
        </w:rPr>
        <w:t xml:space="preserve">2024 року                      </w:t>
      </w:r>
      <w:r>
        <w:rPr>
          <w:rFonts w:eastAsia="Calibri"/>
          <w:sz w:val="28"/>
          <w:szCs w:val="28"/>
        </w:rPr>
        <w:t xml:space="preserve">  </w:t>
      </w:r>
      <w:r w:rsidR="00C4412D" w:rsidRPr="00A64ED1">
        <w:rPr>
          <w:rFonts w:eastAsia="Calibri"/>
          <w:sz w:val="28"/>
          <w:szCs w:val="28"/>
        </w:rPr>
        <w:t xml:space="preserve"> Погребище                         </w:t>
      </w:r>
      <w:r w:rsidRPr="00A64ED1">
        <w:rPr>
          <w:rFonts w:eastAsia="Calibri"/>
          <w:sz w:val="28"/>
          <w:szCs w:val="28"/>
        </w:rPr>
        <w:t>№ 298</w:t>
      </w:r>
      <w:r w:rsidR="00C4412D" w:rsidRPr="00A64ED1">
        <w:rPr>
          <w:rFonts w:eastAsia="Calibri"/>
          <w:sz w:val="28"/>
          <w:szCs w:val="28"/>
        </w:rPr>
        <w:t xml:space="preserve">                   </w:t>
      </w:r>
    </w:p>
    <w:p w:rsidR="00C4412D" w:rsidRPr="005D4150" w:rsidRDefault="00C4412D" w:rsidP="00C4412D">
      <w:pPr>
        <w:ind w:left="720"/>
        <w:jc w:val="center"/>
        <w:rPr>
          <w:b/>
          <w:sz w:val="28"/>
          <w:szCs w:val="28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</w:t>
      </w:r>
      <w:r w:rsidR="0030627D">
        <w:rPr>
          <w:sz w:val="28"/>
          <w:szCs w:val="28"/>
        </w:rPr>
        <w:t>атті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2204BC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F621DF">
        <w:rPr>
          <w:sz w:val="28"/>
          <w:szCs w:val="28"/>
        </w:rPr>
        <w:t>нного суду від 02.04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F621DF">
        <w:rPr>
          <w:sz w:val="28"/>
          <w:szCs w:val="28"/>
        </w:rPr>
        <w:t>143/299</w:t>
      </w:r>
      <w:r w:rsidR="00453909">
        <w:rPr>
          <w:sz w:val="28"/>
          <w:szCs w:val="28"/>
        </w:rPr>
        <w:t xml:space="preserve">/24 за заявою </w:t>
      </w:r>
      <w:r w:rsidR="005D4150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>визнання Миргородського П.А. недієздатним</w:t>
      </w:r>
      <w:r w:rsidR="00373F2B">
        <w:rPr>
          <w:sz w:val="28"/>
          <w:szCs w:val="28"/>
        </w:rPr>
        <w:t>, встановлення над ним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856128">
        <w:rPr>
          <w:sz w:val="28"/>
          <w:szCs w:val="28"/>
        </w:rPr>
        <w:t>ької ради від 26.07</w:t>
      </w:r>
      <w:r w:rsidR="00F621DF">
        <w:rPr>
          <w:sz w:val="28"/>
          <w:szCs w:val="28"/>
        </w:rPr>
        <w:t>.2024 року №7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можливість призначення опікуна над особою, яка має інвалідність </w:t>
      </w:r>
      <w:r w:rsidR="00E45127">
        <w:rPr>
          <w:sz w:val="28"/>
          <w:szCs w:val="28"/>
        </w:rPr>
        <w:t>ІІ</w:t>
      </w:r>
      <w:r w:rsidR="00C77A66">
        <w:rPr>
          <w:sz w:val="28"/>
          <w:szCs w:val="28"/>
        </w:rPr>
        <w:t xml:space="preserve"> групи </w:t>
      </w:r>
      <w:r w:rsidR="00F621DF">
        <w:rPr>
          <w:sz w:val="28"/>
          <w:szCs w:val="28"/>
        </w:rPr>
        <w:t>з дитинства</w:t>
      </w:r>
      <w:r w:rsidR="002204BC">
        <w:rPr>
          <w:sz w:val="28"/>
          <w:szCs w:val="28"/>
        </w:rPr>
        <w:t xml:space="preserve">, </w:t>
      </w:r>
      <w:r w:rsidR="005D4150">
        <w:rPr>
          <w:sz w:val="28"/>
          <w:szCs w:val="28"/>
        </w:rPr>
        <w:t xml:space="preserve">ХХХ, </w:t>
      </w:r>
      <w:proofErr w:type="spellStart"/>
      <w:r w:rsidR="005D4150">
        <w:rPr>
          <w:sz w:val="28"/>
          <w:szCs w:val="28"/>
        </w:rPr>
        <w:t>ХХХ</w:t>
      </w:r>
      <w:proofErr w:type="spellEnd"/>
      <w:r w:rsidR="005D4150">
        <w:rPr>
          <w:sz w:val="28"/>
          <w:szCs w:val="28"/>
        </w:rPr>
        <w:t xml:space="preserve"> </w:t>
      </w:r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E5241A" w:rsidRDefault="00E5241A" w:rsidP="00C4412D">
      <w:pPr>
        <w:ind w:firstLine="567"/>
        <w:jc w:val="both"/>
        <w:rPr>
          <w:sz w:val="28"/>
          <w:szCs w:val="28"/>
        </w:rPr>
      </w:pPr>
    </w:p>
    <w:p w:rsidR="00B476E9" w:rsidRPr="004A06A2" w:rsidRDefault="00FC5A57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Погребищенського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5D4150">
        <w:rPr>
          <w:sz w:val="28"/>
          <w:szCs w:val="28"/>
        </w:rPr>
        <w:t xml:space="preserve"> ХХХ, </w:t>
      </w:r>
      <w:proofErr w:type="spellStart"/>
      <w:r w:rsidR="005D4150">
        <w:rPr>
          <w:sz w:val="28"/>
          <w:szCs w:val="28"/>
        </w:rPr>
        <w:t>ХХХ</w:t>
      </w:r>
      <w:proofErr w:type="spellEnd"/>
      <w:r w:rsidR="00F621DF">
        <w:rPr>
          <w:sz w:val="28"/>
          <w:szCs w:val="28"/>
        </w:rPr>
        <w:t xml:space="preserve"> </w:t>
      </w:r>
      <w:proofErr w:type="spellStart"/>
      <w:r w:rsidR="00F621DF">
        <w:rPr>
          <w:sz w:val="28"/>
          <w:szCs w:val="28"/>
        </w:rPr>
        <w:t>р.н</w:t>
      </w:r>
      <w:proofErr w:type="spellEnd"/>
      <w:r w:rsidR="00F621DF">
        <w:rPr>
          <w:sz w:val="28"/>
          <w:szCs w:val="28"/>
        </w:rPr>
        <w:t>., жительки</w:t>
      </w:r>
      <w:r w:rsidR="005D4150">
        <w:rPr>
          <w:sz w:val="28"/>
          <w:szCs w:val="28"/>
        </w:rPr>
        <w:t xml:space="preserve"> ХХХ</w:t>
      </w:r>
      <w:r w:rsidR="00F621DF">
        <w:rPr>
          <w:sz w:val="28"/>
          <w:szCs w:val="28"/>
        </w:rPr>
        <w:t>, опікуном відносно брата</w:t>
      </w:r>
      <w:r w:rsidR="000A7DA8">
        <w:rPr>
          <w:sz w:val="28"/>
          <w:szCs w:val="28"/>
        </w:rPr>
        <w:t xml:space="preserve"> – </w:t>
      </w:r>
      <w:r w:rsidR="005D4150">
        <w:rPr>
          <w:sz w:val="28"/>
          <w:szCs w:val="28"/>
        </w:rPr>
        <w:t xml:space="preserve">ХХХ,  </w:t>
      </w:r>
      <w:proofErr w:type="spellStart"/>
      <w:r w:rsidR="005D4150">
        <w:rPr>
          <w:sz w:val="28"/>
          <w:szCs w:val="28"/>
        </w:rPr>
        <w:t>ХХХ</w:t>
      </w:r>
      <w:proofErr w:type="spellEnd"/>
      <w:r w:rsidR="00E45127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</w:t>
      </w:r>
      <w:r w:rsidR="000A7DA8">
        <w:rPr>
          <w:sz w:val="28"/>
          <w:szCs w:val="28"/>
        </w:rPr>
        <w:t>, який</w:t>
      </w:r>
      <w:r w:rsidR="00BD6A34">
        <w:rPr>
          <w:sz w:val="28"/>
          <w:szCs w:val="28"/>
        </w:rPr>
        <w:t xml:space="preserve"> </w:t>
      </w:r>
      <w:r w:rsidR="002B4704">
        <w:rPr>
          <w:sz w:val="28"/>
          <w:szCs w:val="28"/>
        </w:rPr>
        <w:t>потребує постійного</w:t>
      </w:r>
      <w:r w:rsidR="00373F2B">
        <w:rPr>
          <w:sz w:val="28"/>
          <w:szCs w:val="28"/>
        </w:rPr>
        <w:t xml:space="preserve"> стороннього догляду</w:t>
      </w:r>
      <w:r w:rsidR="002B4704">
        <w:rPr>
          <w:sz w:val="28"/>
          <w:szCs w:val="28"/>
        </w:rPr>
        <w:t>,</w:t>
      </w:r>
      <w:r w:rsidR="0038084A">
        <w:rPr>
          <w:sz w:val="28"/>
          <w:szCs w:val="28"/>
        </w:rPr>
        <w:t xml:space="preserve"> </w:t>
      </w:r>
      <w:r w:rsidR="00C77A66" w:rsidRPr="004A06A2">
        <w:rPr>
          <w:sz w:val="28"/>
          <w:szCs w:val="28"/>
        </w:rPr>
        <w:t xml:space="preserve">(далі – </w:t>
      </w:r>
      <w:r w:rsidR="00E5241A">
        <w:rPr>
          <w:sz w:val="28"/>
          <w:szCs w:val="28"/>
        </w:rPr>
        <w:t>п</w:t>
      </w:r>
      <w:r w:rsidR="00C77A66" w:rsidRPr="004A06A2">
        <w:rPr>
          <w:sz w:val="28"/>
          <w:szCs w:val="28"/>
        </w:rPr>
        <w:t>одання),</w:t>
      </w:r>
      <w:r w:rsidR="00995EB9" w:rsidRPr="004A06A2">
        <w:rPr>
          <w:sz w:val="28"/>
          <w:szCs w:val="28"/>
        </w:rPr>
        <w:t xml:space="preserve"> що додається.</w:t>
      </w:r>
    </w:p>
    <w:p w:rsidR="00B476E9" w:rsidRDefault="00B476E9" w:rsidP="00B476E9">
      <w:pPr>
        <w:ind w:left="720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A64ED1" w:rsidRDefault="00A64ED1" w:rsidP="00C4412D">
      <w:pPr>
        <w:ind w:left="720"/>
        <w:jc w:val="center"/>
        <w:rPr>
          <w:sz w:val="28"/>
          <w:szCs w:val="28"/>
        </w:rPr>
      </w:pPr>
    </w:p>
    <w:p w:rsidR="005D4150" w:rsidRDefault="005D4150" w:rsidP="00C4412D">
      <w:pPr>
        <w:ind w:left="720"/>
        <w:jc w:val="center"/>
        <w:rPr>
          <w:sz w:val="28"/>
          <w:szCs w:val="28"/>
        </w:rPr>
      </w:pPr>
    </w:p>
    <w:p w:rsidR="005D4150" w:rsidRDefault="005D4150" w:rsidP="00C4412D">
      <w:pPr>
        <w:ind w:left="720"/>
        <w:jc w:val="center"/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A64ED1" w:rsidP="00A64ED1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08 серпня 2024 р. № 298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Погребищенського районного суду</w:t>
      </w:r>
    </w:p>
    <w:p w:rsidR="005D4150" w:rsidRDefault="005D4150" w:rsidP="005D4150">
      <w:pPr>
        <w:shd w:val="clear" w:color="auto" w:fill="FFFFFF"/>
        <w:jc w:val="center"/>
        <w:rPr>
          <w:i/>
          <w:sz w:val="28"/>
          <w:szCs w:val="28"/>
        </w:rPr>
      </w:pPr>
    </w:p>
    <w:p w:rsidR="005D4150" w:rsidRDefault="005D4150" w:rsidP="005D4150">
      <w:pPr>
        <w:shd w:val="clear" w:color="auto" w:fill="FFFFFF"/>
        <w:jc w:val="center"/>
        <w:rPr>
          <w:i/>
          <w:sz w:val="28"/>
          <w:szCs w:val="28"/>
          <w:lang w:val="ru-RU"/>
        </w:rPr>
      </w:pPr>
      <w:bookmarkStart w:id="0" w:name="_GoBack"/>
      <w:bookmarkEnd w:id="0"/>
      <w:r>
        <w:rPr>
          <w:i/>
          <w:sz w:val="28"/>
          <w:szCs w:val="28"/>
        </w:rPr>
        <w:t>Подання містить персональні дані громадян і</w:t>
      </w:r>
    </w:p>
    <w:p w:rsidR="005D4150" w:rsidRDefault="005D4150" w:rsidP="005D4150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5D4150" w:rsidRDefault="005D4150" w:rsidP="005D4150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5D4150" w:rsidRDefault="005D4150" w:rsidP="005D4150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6711D"/>
    <w:rsid w:val="0009168E"/>
    <w:rsid w:val="000A1AC1"/>
    <w:rsid w:val="000A5C8E"/>
    <w:rsid w:val="000A7DA8"/>
    <w:rsid w:val="000B1840"/>
    <w:rsid w:val="000F04D0"/>
    <w:rsid w:val="00102C2B"/>
    <w:rsid w:val="001146E5"/>
    <w:rsid w:val="001239D8"/>
    <w:rsid w:val="001400F5"/>
    <w:rsid w:val="00141328"/>
    <w:rsid w:val="00145B6D"/>
    <w:rsid w:val="00175B46"/>
    <w:rsid w:val="001A1F79"/>
    <w:rsid w:val="001D3A14"/>
    <w:rsid w:val="002204BC"/>
    <w:rsid w:val="00221775"/>
    <w:rsid w:val="00273B9D"/>
    <w:rsid w:val="002904E5"/>
    <w:rsid w:val="002B4704"/>
    <w:rsid w:val="002B6E4C"/>
    <w:rsid w:val="0030627D"/>
    <w:rsid w:val="00314E24"/>
    <w:rsid w:val="0033509E"/>
    <w:rsid w:val="00373F2B"/>
    <w:rsid w:val="0038084A"/>
    <w:rsid w:val="003D58C0"/>
    <w:rsid w:val="003E31B4"/>
    <w:rsid w:val="003E6748"/>
    <w:rsid w:val="0040512A"/>
    <w:rsid w:val="00411939"/>
    <w:rsid w:val="004146FE"/>
    <w:rsid w:val="00453909"/>
    <w:rsid w:val="00464A8F"/>
    <w:rsid w:val="00464D62"/>
    <w:rsid w:val="004A06A2"/>
    <w:rsid w:val="00507E2B"/>
    <w:rsid w:val="005959F1"/>
    <w:rsid w:val="005D4150"/>
    <w:rsid w:val="00622C93"/>
    <w:rsid w:val="006351A6"/>
    <w:rsid w:val="006977AB"/>
    <w:rsid w:val="00713079"/>
    <w:rsid w:val="00725579"/>
    <w:rsid w:val="00761BCD"/>
    <w:rsid w:val="007A7BDE"/>
    <w:rsid w:val="007A7DCF"/>
    <w:rsid w:val="007D23AB"/>
    <w:rsid w:val="008072EC"/>
    <w:rsid w:val="00821480"/>
    <w:rsid w:val="0083449D"/>
    <w:rsid w:val="008357A5"/>
    <w:rsid w:val="00856128"/>
    <w:rsid w:val="008810B8"/>
    <w:rsid w:val="0088675A"/>
    <w:rsid w:val="0089679A"/>
    <w:rsid w:val="008E6E6D"/>
    <w:rsid w:val="0092382E"/>
    <w:rsid w:val="009504D7"/>
    <w:rsid w:val="00995EB9"/>
    <w:rsid w:val="009F6BE7"/>
    <w:rsid w:val="00A17C50"/>
    <w:rsid w:val="00A64ED1"/>
    <w:rsid w:val="00A82E2C"/>
    <w:rsid w:val="00A93371"/>
    <w:rsid w:val="00A949D6"/>
    <w:rsid w:val="00AE09EB"/>
    <w:rsid w:val="00B064BD"/>
    <w:rsid w:val="00B312FC"/>
    <w:rsid w:val="00B476E9"/>
    <w:rsid w:val="00B55735"/>
    <w:rsid w:val="00B56D00"/>
    <w:rsid w:val="00B86880"/>
    <w:rsid w:val="00BA6902"/>
    <w:rsid w:val="00BD6A34"/>
    <w:rsid w:val="00C30A20"/>
    <w:rsid w:val="00C4412D"/>
    <w:rsid w:val="00C77A66"/>
    <w:rsid w:val="00CF6C9B"/>
    <w:rsid w:val="00D14788"/>
    <w:rsid w:val="00E0433B"/>
    <w:rsid w:val="00E234E8"/>
    <w:rsid w:val="00E240B6"/>
    <w:rsid w:val="00E45127"/>
    <w:rsid w:val="00E50A87"/>
    <w:rsid w:val="00E5241A"/>
    <w:rsid w:val="00E679A9"/>
    <w:rsid w:val="00E85D39"/>
    <w:rsid w:val="00EA0BF6"/>
    <w:rsid w:val="00EA7736"/>
    <w:rsid w:val="00EF408A"/>
    <w:rsid w:val="00F31696"/>
    <w:rsid w:val="00F361F6"/>
    <w:rsid w:val="00F621DF"/>
    <w:rsid w:val="00F63934"/>
    <w:rsid w:val="00F81441"/>
    <w:rsid w:val="00FB0A64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12</cp:revision>
  <cp:lastPrinted>2024-07-26T07:43:00Z</cp:lastPrinted>
  <dcterms:created xsi:type="dcterms:W3CDTF">2024-07-12T08:21:00Z</dcterms:created>
  <dcterms:modified xsi:type="dcterms:W3CDTF">2024-08-15T10:44:00Z</dcterms:modified>
</cp:coreProperties>
</file>